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5A" w:rsidRDefault="00B91B5A" w:rsidP="00B91B5A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  <w:lang w:val="es-ES_tradnl"/>
        </w:rPr>
      </w:pPr>
      <w:r>
        <w:rPr>
          <w:rFonts w:ascii="Helvetica" w:hAnsi="Helvetica" w:cs="Helvetica"/>
          <w:b/>
          <w:bCs/>
          <w:sz w:val="16"/>
          <w:szCs w:val="16"/>
          <w:lang w:val="es-ES_tradnl"/>
        </w:rPr>
        <w:t>PROPUESTA DE INVERSIÓN POR OBRA</w:t>
      </w:r>
    </w:p>
    <w:p w:rsidR="00B91B5A" w:rsidRDefault="00B91B5A" w:rsidP="00B91B5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05)</w:t>
      </w:r>
    </w:p>
    <w:p w:rsidR="00B91B5A" w:rsidRDefault="00B91B5A" w:rsidP="00B91B5A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  <w:lang w:val="es-ES_tradnl"/>
        </w:rPr>
      </w:pPr>
    </w:p>
    <w:p w:rsidR="00B91B5A" w:rsidRDefault="00B91B5A" w:rsidP="00B91B5A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  <w:lang w:val="es-ES_tradnl"/>
        </w:rPr>
      </w:pP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ejercicio fiscal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del Municipio.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 la localidad donde se encuentra la obra.</w:t>
      </w:r>
    </w:p>
    <w:p w:rsidR="00B91B5A" w:rsidRDefault="00F846AD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la fuente de financiamiento a la</w:t>
      </w:r>
      <w:r w:rsidR="00B91B5A">
        <w:rPr>
          <w:rFonts w:ascii="Helvetica" w:hAnsi="Helvetica" w:cs="Helvetica"/>
          <w:bCs/>
          <w:sz w:val="16"/>
          <w:szCs w:val="16"/>
          <w:lang w:val="es-ES_tradnl"/>
        </w:rPr>
        <w:t xml:space="preserve"> que pertenece la obra.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fecha de elaboración de la propuesta.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obra.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Marcar con una equis mayúscula (X) si existe la </w:t>
      </w:r>
      <w:proofErr w:type="spellStart"/>
      <w:r>
        <w:rPr>
          <w:rFonts w:ascii="Helvetica" w:hAnsi="Helvetica" w:cs="Helvetica"/>
          <w:bCs/>
          <w:sz w:val="16"/>
          <w:szCs w:val="16"/>
          <w:lang w:val="es-ES_tradnl"/>
        </w:rPr>
        <w:t>prefactibilidad</w:t>
      </w:r>
      <w:proofErr w:type="spell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del proyecto; en su defecto poner N/A.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Marcar con una equis mayúscula (X) si no existe </w:t>
      </w:r>
      <w:proofErr w:type="spellStart"/>
      <w:r>
        <w:rPr>
          <w:rFonts w:ascii="Helvetica" w:hAnsi="Helvetica" w:cs="Helvetica"/>
          <w:bCs/>
          <w:sz w:val="16"/>
          <w:szCs w:val="16"/>
          <w:lang w:val="es-ES_tradnl"/>
        </w:rPr>
        <w:t>prefactibilidad</w:t>
      </w:r>
      <w:proofErr w:type="spell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del proyecto.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descripción de la obra.</w:t>
      </w:r>
    </w:p>
    <w:p w:rsidR="00B91B5A" w:rsidRPr="00103DBC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Dibujar el croquis del anteproyecto de la obra, donde sea posible identificar las especificaciones del mismo, cotas, </w:t>
      </w: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simbología, etc., de manera general.</w:t>
      </w:r>
    </w:p>
    <w:p w:rsidR="005373AF" w:rsidRPr="00103DBC" w:rsidRDefault="005373AF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las coordenadas de UTM.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los conceptos de obra que componen el anteproyecto.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unidad de medida de los conceptos de obra.</w:t>
      </w:r>
    </w:p>
    <w:p w:rsidR="00B91B5A" w:rsidRPr="00103DBC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la cantidad y/o volumen de cada concepto de obra.</w:t>
      </w:r>
    </w:p>
    <w:p w:rsidR="00B91B5A" w:rsidRPr="00103DBC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</w:t>
      </w:r>
      <w:r w:rsidR="005373AF" w:rsidRPr="00103DBC">
        <w:rPr>
          <w:rFonts w:ascii="Helvetica" w:hAnsi="Helvetica" w:cs="Helvetica"/>
          <w:bCs/>
          <w:sz w:val="16"/>
          <w:szCs w:val="16"/>
          <w:lang w:val="es-ES_tradnl"/>
        </w:rPr>
        <w:t>precio</w:t>
      </w: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 xml:space="preserve"> unitario estimado de cada concepto de obra.</w:t>
      </w:r>
    </w:p>
    <w:p w:rsidR="009917EB" w:rsidRPr="00103DBC" w:rsidRDefault="009917EB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el costo unitario estimado de cada concepto de obra</w:t>
      </w:r>
      <w:r w:rsidR="00103DBC" w:rsidRPr="00103DBC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9917EB" w:rsidRPr="00103DBC" w:rsidRDefault="009917EB" w:rsidP="009917EB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producto de la cantidad por el costo unitario estimado sin IVA, de cada concepto de obra, para obtener el </w:t>
      </w: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importe.</w:t>
      </w:r>
    </w:p>
    <w:p w:rsidR="009917EB" w:rsidRPr="00103DBC" w:rsidRDefault="009917EB" w:rsidP="009917EB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la suma total de los importes de todos los conceptos de obra.</w:t>
      </w:r>
    </w:p>
    <w:p w:rsidR="009917EB" w:rsidRPr="00103DBC" w:rsidRDefault="009917EB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el IVA.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103DBC">
        <w:rPr>
          <w:rFonts w:ascii="Helvetica" w:hAnsi="Helvetica" w:cs="Helvetica"/>
          <w:bCs/>
          <w:sz w:val="16"/>
          <w:szCs w:val="16"/>
          <w:lang w:val="es-ES_tradnl"/>
        </w:rPr>
        <w:t>Escribir el monto total</w:t>
      </w: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estimado de la obra incluyendo el IVA.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Registrar la firma autógrafa del Supervisor de obras.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Registrar la firma autógrafa y sello del Director de Obras.</w:t>
      </w:r>
    </w:p>
    <w:p w:rsidR="00B91B5A" w:rsidRDefault="00B91B5A" w:rsidP="00B91B5A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profesión, del Supervisor de la obra, ejemplo: Ing. Pedro Gómez García.</w:t>
      </w:r>
    </w:p>
    <w:p w:rsidR="00B91B5A" w:rsidRDefault="00B91B5A" w:rsidP="00B91B5A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profesión, del Director de Obras del Ayuntamiento, ejemplo: Arq. Adriana Gutiérrez Castro.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Dibujar un croquis de localización del sitio de la obra referenciando la ubicación del mismo en su entorno rural o urbano.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Anexar una fotografía del sitio donde se realizará la obra.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descripción de los insumos preponderantes que intervienen en la elaboración de la obra, por ejemplo: cemento gris, grava, arena, varilla del No. 3, etc.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unidad de medida que corresponda a los insumos registrados, por ejemplo: TON, M³, KG, etc.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costo, incluyendo el IVA, de los insumos registrados.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categoría de mano de obra que intervienen en la elaboración de la obra, por ejemplo: peón, oficial albañil, etc.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unidad de medida que corresponda a las categorías registradas, por ejemplo: JOR.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costo de las categorías registradas.</w:t>
      </w:r>
    </w:p>
    <w:p w:rsid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descripción de los equipos, maquinaria y/o herramienta que intervienen en la elaboración de la obra, por ejemplo: revolvedora de 1 saco, retroexcavadora kat416d 1yd³, </w:t>
      </w:r>
      <w:proofErr w:type="spellStart"/>
      <w:r>
        <w:rPr>
          <w:rFonts w:ascii="Helvetica" w:hAnsi="Helvetica" w:cs="Helvetica"/>
          <w:bCs/>
          <w:sz w:val="16"/>
          <w:szCs w:val="16"/>
          <w:lang w:val="es-ES_tradnl"/>
        </w:rPr>
        <w:t>motoconformadora</w:t>
      </w:r>
      <w:proofErr w:type="spell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12G, etc.</w:t>
      </w:r>
    </w:p>
    <w:p w:rsidR="00B91B5A" w:rsidRP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B91B5A"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unidad de medida que corresponda a los equipos, maquinaria y/o herramienta, por ejemplo: </w:t>
      </w:r>
      <w:proofErr w:type="spellStart"/>
      <w:r w:rsidRPr="00B91B5A">
        <w:rPr>
          <w:rFonts w:ascii="Helvetica" w:hAnsi="Helvetica" w:cs="Helvetica"/>
          <w:bCs/>
          <w:sz w:val="16"/>
          <w:szCs w:val="16"/>
          <w:lang w:val="es-ES_tradnl"/>
        </w:rPr>
        <w:t>hr</w:t>
      </w:r>
      <w:proofErr w:type="spellEnd"/>
      <w:r w:rsidRPr="00B91B5A">
        <w:rPr>
          <w:rFonts w:ascii="Helvetica" w:hAnsi="Helvetica" w:cs="Helvetica"/>
          <w:bCs/>
          <w:sz w:val="16"/>
          <w:szCs w:val="16"/>
          <w:lang w:val="es-ES_tradnl"/>
        </w:rPr>
        <w:t>, día, semana, etc.</w:t>
      </w:r>
    </w:p>
    <w:p w:rsidR="00261617" w:rsidRPr="00B91B5A" w:rsidRDefault="00B91B5A" w:rsidP="00B91B5A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B91B5A">
        <w:rPr>
          <w:rFonts w:ascii="Helvetica" w:hAnsi="Helvetica" w:cs="Helvetica"/>
          <w:bCs/>
          <w:sz w:val="16"/>
          <w:szCs w:val="16"/>
          <w:lang w:val="es-ES_tradnl"/>
        </w:rPr>
        <w:t>Escribir el costo, incluyendo el IVA, de los equipos, maquinaria y/o herramienta registrados.</w:t>
      </w:r>
    </w:p>
    <w:sectPr w:rsidR="00261617" w:rsidRPr="00B91B5A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24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91B5A"/>
    <w:rsid w:val="00103DBC"/>
    <w:rsid w:val="00261617"/>
    <w:rsid w:val="002C605B"/>
    <w:rsid w:val="002D123B"/>
    <w:rsid w:val="003B1EAA"/>
    <w:rsid w:val="005373AF"/>
    <w:rsid w:val="0057580E"/>
    <w:rsid w:val="00626095"/>
    <w:rsid w:val="008E638F"/>
    <w:rsid w:val="009055B3"/>
    <w:rsid w:val="009917EB"/>
    <w:rsid w:val="00B91B5A"/>
    <w:rsid w:val="00F84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B5A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91B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2</cp:revision>
  <dcterms:created xsi:type="dcterms:W3CDTF">2014-03-13T00:12:00Z</dcterms:created>
  <dcterms:modified xsi:type="dcterms:W3CDTF">2014-03-24T18:40:00Z</dcterms:modified>
</cp:coreProperties>
</file>